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FC" w:rsidRPr="00D937D6" w:rsidRDefault="000536FC" w:rsidP="000536FC">
      <w:pPr>
        <w:spacing w:line="360" w:lineRule="auto"/>
        <w:jc w:val="center"/>
        <w:rPr>
          <w:b/>
          <w:spacing w:val="20"/>
          <w:sz w:val="32"/>
          <w:szCs w:val="32"/>
          <w:u w:val="single"/>
        </w:rPr>
      </w:pPr>
      <w:r w:rsidRPr="00D937D6">
        <w:rPr>
          <w:rFonts w:ascii="Modern No. 20" w:hAnsi="Modern No. 20"/>
          <w:b/>
          <w:spacing w:val="20"/>
          <w:sz w:val="32"/>
          <w:szCs w:val="32"/>
          <w:highlight w:val="green"/>
          <w:u w:val="single"/>
        </w:rPr>
        <w:t>Sazebník odm</w:t>
      </w:r>
      <w:r w:rsidRPr="00D937D6">
        <w:rPr>
          <w:b/>
          <w:spacing w:val="20"/>
          <w:sz w:val="32"/>
          <w:szCs w:val="32"/>
          <w:highlight w:val="green"/>
          <w:u w:val="single"/>
        </w:rPr>
        <w:t xml:space="preserve">ěn rozhodčích a delegátů – </w:t>
      </w:r>
      <w:r w:rsidRPr="00D937D6">
        <w:rPr>
          <w:rFonts w:ascii="Modern No. 20" w:hAnsi="Modern No. 20"/>
          <w:b/>
          <w:spacing w:val="20"/>
          <w:sz w:val="32"/>
          <w:szCs w:val="32"/>
          <w:highlight w:val="green"/>
          <w:u w:val="single"/>
        </w:rPr>
        <w:t>sout</w:t>
      </w:r>
      <w:r w:rsidRPr="00D937D6">
        <w:rPr>
          <w:b/>
          <w:spacing w:val="20"/>
          <w:sz w:val="32"/>
          <w:szCs w:val="32"/>
          <w:highlight w:val="green"/>
          <w:u w:val="single"/>
        </w:rPr>
        <w:t>ěž</w:t>
      </w:r>
      <w:r w:rsidRPr="00D937D6">
        <w:rPr>
          <w:rFonts w:ascii="Modern No. 20" w:hAnsi="Modern No. 20"/>
          <w:b/>
          <w:spacing w:val="20"/>
          <w:sz w:val="32"/>
          <w:szCs w:val="32"/>
          <w:highlight w:val="green"/>
          <w:u w:val="single"/>
        </w:rPr>
        <w:t xml:space="preserve">e </w:t>
      </w:r>
      <w:r w:rsidRPr="00D937D6">
        <w:rPr>
          <w:b/>
          <w:spacing w:val="20"/>
          <w:sz w:val="32"/>
          <w:szCs w:val="32"/>
          <w:highlight w:val="green"/>
          <w:u w:val="single"/>
        </w:rPr>
        <w:t>ř</w:t>
      </w:r>
      <w:r w:rsidRPr="00D937D6">
        <w:rPr>
          <w:rFonts w:ascii="Modern No. 20" w:hAnsi="Modern No. 20"/>
          <w:b/>
          <w:spacing w:val="20"/>
          <w:sz w:val="32"/>
          <w:szCs w:val="32"/>
          <w:highlight w:val="green"/>
          <w:u w:val="single"/>
        </w:rPr>
        <w:t>ízené OFS</w:t>
      </w:r>
      <w:r w:rsidRPr="00D937D6">
        <w:rPr>
          <w:rFonts w:ascii="Modern No. 20" w:hAnsi="Modern No. 20"/>
          <w:b/>
          <w:spacing w:val="20"/>
          <w:sz w:val="32"/>
          <w:szCs w:val="32"/>
          <w:u w:val="single"/>
        </w:rPr>
        <w:t xml:space="preserve">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2404"/>
        <w:gridCol w:w="1366"/>
        <w:gridCol w:w="1368"/>
        <w:gridCol w:w="1366"/>
        <w:gridCol w:w="1368"/>
        <w:gridCol w:w="1366"/>
        <w:gridCol w:w="1368"/>
      </w:tblGrid>
      <w:tr w:rsidR="000536FC" w:rsidRPr="00177048" w:rsidTr="000536FC">
        <w:trPr>
          <w:trHeight w:val="402"/>
          <w:jc w:val="center"/>
        </w:trPr>
        <w:tc>
          <w:tcPr>
            <w:tcW w:w="113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7048">
              <w:rPr>
                <w:rFonts w:ascii="Times New Roman" w:hAnsi="Times New Roman"/>
                <w:b/>
                <w:bCs/>
                <w:sz w:val="28"/>
                <w:szCs w:val="28"/>
              </w:rPr>
              <w:t>Druh soutěže</w:t>
            </w:r>
          </w:p>
        </w:tc>
        <w:tc>
          <w:tcPr>
            <w:tcW w:w="1289" w:type="pct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7048">
              <w:rPr>
                <w:rFonts w:ascii="Times New Roman" w:hAnsi="Times New Roman"/>
                <w:b/>
                <w:bCs/>
                <w:sz w:val="28"/>
                <w:szCs w:val="28"/>
              </w:rPr>
              <w:t>Utkání mistrovské</w:t>
            </w:r>
          </w:p>
        </w:tc>
        <w:tc>
          <w:tcPr>
            <w:tcW w:w="1289" w:type="pct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7048">
              <w:rPr>
                <w:rFonts w:ascii="Times New Roman" w:hAnsi="Times New Roman"/>
                <w:b/>
                <w:bCs/>
                <w:sz w:val="28"/>
                <w:szCs w:val="28"/>
              </w:rPr>
              <w:t>Utkání</w:t>
            </w:r>
          </w:p>
        </w:tc>
        <w:tc>
          <w:tcPr>
            <w:tcW w:w="1289" w:type="pct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7048">
              <w:rPr>
                <w:rFonts w:ascii="Times New Roman" w:hAnsi="Times New Roman"/>
                <w:b/>
                <w:bCs/>
                <w:sz w:val="28"/>
                <w:szCs w:val="28"/>
              </w:rPr>
              <w:t>Utkání</w:t>
            </w:r>
          </w:p>
        </w:tc>
      </w:tr>
      <w:tr w:rsidR="000536FC" w:rsidRPr="00177048" w:rsidTr="000536FC">
        <w:trPr>
          <w:trHeight w:val="402"/>
          <w:jc w:val="center"/>
        </w:trPr>
        <w:tc>
          <w:tcPr>
            <w:tcW w:w="1133" w:type="pct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536FC" w:rsidRPr="00177048" w:rsidRDefault="000536FC" w:rsidP="000536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89" w:type="pct"/>
            <w:gridSpan w:val="2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6FC" w:rsidRPr="00177048" w:rsidRDefault="000536FC" w:rsidP="000536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7048">
              <w:rPr>
                <w:rFonts w:ascii="Times New Roman" w:hAnsi="Times New Roman"/>
                <w:b/>
                <w:bCs/>
                <w:sz w:val="26"/>
                <w:szCs w:val="26"/>
              </w:rPr>
              <w:t>přátelské, turnaje</w:t>
            </w:r>
          </w:p>
        </w:tc>
        <w:tc>
          <w:tcPr>
            <w:tcW w:w="12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7048">
              <w:rPr>
                <w:rFonts w:ascii="Times New Roman" w:hAnsi="Times New Roman"/>
                <w:b/>
                <w:bCs/>
                <w:sz w:val="26"/>
                <w:szCs w:val="26"/>
              </w:rPr>
              <w:t>přátelské, turnaje</w:t>
            </w:r>
          </w:p>
        </w:tc>
      </w:tr>
      <w:tr w:rsidR="000536FC" w:rsidRPr="00177048" w:rsidTr="000536FC">
        <w:trPr>
          <w:trHeight w:val="402"/>
          <w:jc w:val="center"/>
        </w:trPr>
        <w:tc>
          <w:tcPr>
            <w:tcW w:w="1133" w:type="pct"/>
            <w:tcBorders>
              <w:top w:val="nil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rPr>
                <w:rFonts w:ascii="Times New Roman" w:hAnsi="Times New Roman"/>
              </w:rPr>
            </w:pPr>
            <w:r w:rsidRPr="00177048">
              <w:rPr>
                <w:rFonts w:ascii="Times New Roman" w:hAnsi="Times New Roman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rPr>
                <w:rFonts w:ascii="Times New Roman" w:hAnsi="Times New Roman"/>
                <w:b/>
                <w:bCs/>
              </w:rPr>
            </w:pPr>
            <w:r w:rsidRPr="0017704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rPr>
                <w:rFonts w:ascii="Times New Roman" w:hAnsi="Times New Roman"/>
                <w:b/>
                <w:bCs/>
              </w:rPr>
            </w:pPr>
            <w:r w:rsidRPr="0017704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89" w:type="pct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7048">
              <w:rPr>
                <w:rFonts w:ascii="Times New Roman" w:hAnsi="Times New Roman"/>
                <w:b/>
                <w:bCs/>
                <w:sz w:val="26"/>
                <w:szCs w:val="26"/>
              </w:rPr>
              <w:t>normální hrací doba</w:t>
            </w:r>
          </w:p>
        </w:tc>
        <w:tc>
          <w:tcPr>
            <w:tcW w:w="1289" w:type="pct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7048">
              <w:rPr>
                <w:rFonts w:ascii="Times New Roman" w:hAnsi="Times New Roman"/>
                <w:b/>
                <w:bCs/>
                <w:sz w:val="26"/>
                <w:szCs w:val="26"/>
              </w:rPr>
              <w:t>zkrácená hrací doba</w:t>
            </w:r>
          </w:p>
        </w:tc>
      </w:tr>
      <w:tr w:rsidR="000536FC" w:rsidRPr="00177048" w:rsidTr="000536FC">
        <w:trPr>
          <w:trHeight w:val="499"/>
          <w:jc w:val="center"/>
        </w:trPr>
        <w:tc>
          <w:tcPr>
            <w:tcW w:w="1133" w:type="pct"/>
            <w:tcBorders>
              <w:top w:val="double" w:sz="4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44" w:type="pct"/>
            <w:tcBorders>
              <w:top w:val="doub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0536FC" w:rsidRDefault="000536FC" w:rsidP="000536FC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0536FC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HR</w:t>
            </w:r>
          </w:p>
        </w:tc>
        <w:tc>
          <w:tcPr>
            <w:tcW w:w="644" w:type="pct"/>
            <w:tcBorders>
              <w:top w:val="doub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>R</w:t>
            </w:r>
          </w:p>
        </w:tc>
        <w:tc>
          <w:tcPr>
            <w:tcW w:w="644" w:type="pct"/>
            <w:tcBorders>
              <w:top w:val="doub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6FC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HR</w:t>
            </w:r>
          </w:p>
        </w:tc>
        <w:tc>
          <w:tcPr>
            <w:tcW w:w="644" w:type="pct"/>
            <w:tcBorders>
              <w:top w:val="doub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>R</w:t>
            </w:r>
          </w:p>
        </w:tc>
        <w:tc>
          <w:tcPr>
            <w:tcW w:w="644" w:type="pct"/>
            <w:tcBorders>
              <w:top w:val="doub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6FC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HR</w:t>
            </w:r>
          </w:p>
        </w:tc>
        <w:tc>
          <w:tcPr>
            <w:tcW w:w="644" w:type="pct"/>
            <w:tcBorders>
              <w:top w:val="double" w:sz="4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>R</w:t>
            </w:r>
          </w:p>
        </w:tc>
      </w:tr>
      <w:tr w:rsidR="000536FC" w:rsidRPr="00177048" w:rsidTr="000536FC">
        <w:trPr>
          <w:trHeight w:val="499"/>
          <w:jc w:val="center"/>
        </w:trPr>
        <w:tc>
          <w:tcPr>
            <w:tcW w:w="1133" w:type="pc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36FC">
              <w:rPr>
                <w:rFonts w:ascii="Times New Roman" w:hAnsi="Times New Roman"/>
                <w:b/>
                <w:bCs/>
                <w:sz w:val="28"/>
                <w:szCs w:val="28"/>
                <w:highlight w:val="green"/>
              </w:rPr>
              <w:t>DOSPĚLÍ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536FC" w:rsidRPr="00177048" w:rsidTr="000536FC">
        <w:trPr>
          <w:trHeight w:val="402"/>
          <w:jc w:val="center"/>
        </w:trPr>
        <w:tc>
          <w:tcPr>
            <w:tcW w:w="1133" w:type="pct"/>
            <w:tcBorders>
              <w:top w:val="nil"/>
              <w:left w:val="single" w:sz="12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výběry OFS</w:t>
            </w:r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048">
              <w:rPr>
                <w:rFonts w:ascii="Times New Roman" w:hAnsi="Times New Roman"/>
                <w:sz w:val="28"/>
                <w:szCs w:val="28"/>
              </w:rPr>
              <w:t>xxx</w:t>
            </w:r>
            <w:proofErr w:type="spellEnd"/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048">
              <w:rPr>
                <w:rFonts w:ascii="Times New Roman" w:hAnsi="Times New Roman"/>
                <w:sz w:val="28"/>
                <w:szCs w:val="28"/>
              </w:rPr>
              <w:t>xxx</w:t>
            </w:r>
            <w:proofErr w:type="spellEnd"/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536FC" w:rsidRPr="00177048" w:rsidTr="000536FC">
        <w:trPr>
          <w:trHeight w:val="799"/>
          <w:jc w:val="center"/>
        </w:trPr>
        <w:tc>
          <w:tcPr>
            <w:tcW w:w="1133" w:type="pct"/>
            <w:tcBorders>
              <w:top w:val="nil"/>
              <w:left w:val="single" w:sz="12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 xml:space="preserve">okresní </w:t>
            </w:r>
            <w:proofErr w:type="gramStart"/>
            <w:r w:rsidRPr="00177048">
              <w:rPr>
                <w:rFonts w:ascii="Times New Roman" w:hAnsi="Times New Roman"/>
                <w:sz w:val="28"/>
                <w:szCs w:val="28"/>
              </w:rPr>
              <w:t>přebor     (II</w:t>
            </w:r>
            <w:proofErr w:type="gramEnd"/>
            <w:r w:rsidRPr="00177048">
              <w:rPr>
                <w:rFonts w:ascii="Times New Roman" w:hAnsi="Times New Roman"/>
                <w:sz w:val="28"/>
                <w:szCs w:val="28"/>
              </w:rPr>
              <w:t>. třída)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D937D6" w:rsidRDefault="000536FC" w:rsidP="000536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37D6"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536FC" w:rsidRPr="00177048" w:rsidTr="000536FC">
        <w:trPr>
          <w:trHeight w:val="799"/>
          <w:jc w:val="center"/>
        </w:trPr>
        <w:tc>
          <w:tcPr>
            <w:tcW w:w="1133" w:type="pc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okresní soutěže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77048">
              <w:rPr>
                <w:rFonts w:ascii="Times New Roman" w:hAnsi="Times New Roman"/>
                <w:sz w:val="28"/>
                <w:szCs w:val="28"/>
              </w:rPr>
              <w:t>(III. a IV. tř</w:t>
            </w:r>
            <w:r>
              <w:rPr>
                <w:rFonts w:ascii="Times New Roman" w:hAnsi="Times New Roman"/>
                <w:sz w:val="28"/>
                <w:szCs w:val="28"/>
              </w:rPr>
              <w:t>ída</w:t>
            </w:r>
            <w:r w:rsidRPr="0017704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6FC" w:rsidRPr="00D937D6" w:rsidRDefault="000536FC" w:rsidP="000536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37D6">
              <w:rPr>
                <w:rFonts w:ascii="Times New Roman" w:hAnsi="Times New Roman"/>
                <w:b/>
                <w:sz w:val="28"/>
                <w:szCs w:val="28"/>
              </w:rPr>
              <w:t>400</w:t>
            </w: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536FC" w:rsidRPr="00177048" w:rsidTr="000536FC">
        <w:trPr>
          <w:trHeight w:val="799"/>
          <w:jc w:val="center"/>
        </w:trPr>
        <w:tc>
          <w:tcPr>
            <w:tcW w:w="1133" w:type="pct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Pohár FAČR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D937D6" w:rsidRDefault="000536FC" w:rsidP="000536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37D6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048">
              <w:rPr>
                <w:rFonts w:ascii="Times New Roman" w:hAnsi="Times New Roman"/>
                <w:sz w:val="28"/>
                <w:szCs w:val="28"/>
              </w:rPr>
              <w:t>xxx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048">
              <w:rPr>
                <w:rFonts w:ascii="Times New Roman" w:hAnsi="Times New Roman"/>
                <w:sz w:val="28"/>
                <w:szCs w:val="28"/>
              </w:rPr>
              <w:t>xxx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048">
              <w:rPr>
                <w:rFonts w:ascii="Times New Roman" w:hAnsi="Times New Roman"/>
                <w:sz w:val="28"/>
                <w:szCs w:val="28"/>
              </w:rPr>
              <w:t>xxx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048">
              <w:rPr>
                <w:rFonts w:ascii="Times New Roman" w:hAnsi="Times New Roman"/>
                <w:sz w:val="28"/>
                <w:szCs w:val="28"/>
              </w:rPr>
              <w:t>xxx</w:t>
            </w:r>
            <w:proofErr w:type="spellEnd"/>
          </w:p>
        </w:tc>
      </w:tr>
      <w:tr w:rsidR="000536FC" w:rsidRPr="00177048" w:rsidTr="000536FC">
        <w:trPr>
          <w:trHeight w:val="499"/>
          <w:jc w:val="center"/>
        </w:trPr>
        <w:tc>
          <w:tcPr>
            <w:tcW w:w="113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36FC">
              <w:rPr>
                <w:rFonts w:ascii="Times New Roman" w:hAnsi="Times New Roman"/>
                <w:b/>
                <w:bCs/>
                <w:sz w:val="28"/>
                <w:szCs w:val="28"/>
                <w:highlight w:val="green"/>
              </w:rPr>
              <w:t>DOROST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536FC" w:rsidRPr="00177048" w:rsidTr="000536FC">
        <w:trPr>
          <w:trHeight w:val="402"/>
          <w:jc w:val="center"/>
        </w:trPr>
        <w:tc>
          <w:tcPr>
            <w:tcW w:w="1133" w:type="pct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výběry OFS</w:t>
            </w:r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048">
              <w:rPr>
                <w:rFonts w:ascii="Times New Roman" w:hAnsi="Times New Roman"/>
                <w:sz w:val="28"/>
                <w:szCs w:val="28"/>
              </w:rPr>
              <w:t>xxx</w:t>
            </w:r>
            <w:proofErr w:type="spellEnd"/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048">
              <w:rPr>
                <w:rFonts w:ascii="Times New Roman" w:hAnsi="Times New Roman"/>
                <w:sz w:val="28"/>
                <w:szCs w:val="28"/>
              </w:rPr>
              <w:t>xxx</w:t>
            </w:r>
            <w:proofErr w:type="spellEnd"/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536FC" w:rsidRPr="00177048" w:rsidTr="000536FC">
        <w:trPr>
          <w:trHeight w:val="402"/>
          <w:jc w:val="center"/>
        </w:trPr>
        <w:tc>
          <w:tcPr>
            <w:tcW w:w="1133" w:type="pct"/>
            <w:tcBorders>
              <w:top w:val="single" w:sz="4" w:space="0" w:color="000000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okresní soutěže</w:t>
            </w:r>
          </w:p>
        </w:tc>
        <w:tc>
          <w:tcPr>
            <w:tcW w:w="644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D937D6" w:rsidRDefault="000536FC" w:rsidP="000536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37D6"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536FC" w:rsidRPr="00177048" w:rsidTr="000536FC">
        <w:trPr>
          <w:trHeight w:val="402"/>
          <w:jc w:val="center"/>
        </w:trPr>
        <w:tc>
          <w:tcPr>
            <w:tcW w:w="1133" w:type="pct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(II. III. a IV. tř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7704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44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536FC" w:rsidRPr="00177048" w:rsidRDefault="000536FC" w:rsidP="000536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536FC" w:rsidRPr="00177048" w:rsidRDefault="000536FC" w:rsidP="000536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536FC" w:rsidRPr="00177048" w:rsidRDefault="000536FC" w:rsidP="000536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536FC" w:rsidRPr="00177048" w:rsidRDefault="000536FC" w:rsidP="000536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536FC" w:rsidRPr="00177048" w:rsidRDefault="000536FC" w:rsidP="000536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0536FC" w:rsidRPr="00177048" w:rsidRDefault="000536FC" w:rsidP="000536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6FC" w:rsidRPr="00177048" w:rsidTr="000536FC">
        <w:trPr>
          <w:trHeight w:val="499"/>
          <w:jc w:val="center"/>
        </w:trPr>
        <w:tc>
          <w:tcPr>
            <w:tcW w:w="113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36FC">
              <w:rPr>
                <w:rFonts w:ascii="Times New Roman" w:hAnsi="Times New Roman"/>
                <w:b/>
                <w:bCs/>
                <w:sz w:val="28"/>
                <w:szCs w:val="28"/>
                <w:highlight w:val="green"/>
              </w:rPr>
              <w:t>ŽÁCI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536FC" w:rsidRPr="00177048" w:rsidTr="000536FC">
        <w:trPr>
          <w:trHeight w:val="402"/>
          <w:jc w:val="center"/>
        </w:trPr>
        <w:tc>
          <w:tcPr>
            <w:tcW w:w="1133" w:type="pct"/>
            <w:tcBorders>
              <w:top w:val="nil"/>
              <w:left w:val="single" w:sz="12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výběry OFS</w:t>
            </w:r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048">
              <w:rPr>
                <w:rFonts w:ascii="Times New Roman" w:hAnsi="Times New Roman"/>
                <w:sz w:val="28"/>
                <w:szCs w:val="28"/>
              </w:rPr>
              <w:t>xxx</w:t>
            </w:r>
            <w:proofErr w:type="spellEnd"/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048">
              <w:rPr>
                <w:rFonts w:ascii="Times New Roman" w:hAnsi="Times New Roman"/>
                <w:sz w:val="28"/>
                <w:szCs w:val="28"/>
              </w:rPr>
              <w:t>xxx</w:t>
            </w:r>
            <w:proofErr w:type="spellEnd"/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536FC" w:rsidRPr="00177048" w:rsidTr="000536FC">
        <w:trPr>
          <w:trHeight w:val="402"/>
          <w:jc w:val="center"/>
        </w:trPr>
        <w:tc>
          <w:tcPr>
            <w:tcW w:w="1133" w:type="pct"/>
            <w:tcBorders>
              <w:top w:val="nil"/>
              <w:left w:val="single" w:sz="12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okresní soutěže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D937D6" w:rsidRDefault="000536FC" w:rsidP="000536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37D6">
              <w:rPr>
                <w:rFonts w:ascii="Times New Roman" w:hAnsi="Times New Roman"/>
                <w:b/>
                <w:sz w:val="28"/>
                <w:szCs w:val="28"/>
              </w:rPr>
              <w:t>250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536FC" w:rsidRPr="00177048" w:rsidTr="000536FC">
        <w:trPr>
          <w:trHeight w:val="402"/>
          <w:jc w:val="center"/>
        </w:trPr>
        <w:tc>
          <w:tcPr>
            <w:tcW w:w="1133" w:type="pct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048">
              <w:rPr>
                <w:rFonts w:ascii="Times New Roman" w:hAnsi="Times New Roman"/>
                <w:sz w:val="28"/>
                <w:szCs w:val="28"/>
              </w:rPr>
              <w:t>minifotbal</w:t>
            </w:r>
            <w:proofErr w:type="spellEnd"/>
          </w:p>
        </w:tc>
        <w:tc>
          <w:tcPr>
            <w:tcW w:w="64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048">
              <w:rPr>
                <w:rFonts w:ascii="Times New Roman" w:hAnsi="Times New Roman"/>
                <w:sz w:val="28"/>
                <w:szCs w:val="28"/>
              </w:rPr>
              <w:t>xxx</w:t>
            </w:r>
            <w:proofErr w:type="spellEnd"/>
          </w:p>
        </w:tc>
        <w:tc>
          <w:tcPr>
            <w:tcW w:w="64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048">
              <w:rPr>
                <w:rFonts w:ascii="Times New Roman" w:hAnsi="Times New Roman"/>
                <w:sz w:val="28"/>
                <w:szCs w:val="28"/>
              </w:rPr>
              <w:t>xxx</w:t>
            </w:r>
            <w:proofErr w:type="spellEnd"/>
          </w:p>
        </w:tc>
        <w:tc>
          <w:tcPr>
            <w:tcW w:w="64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048">
              <w:rPr>
                <w:rFonts w:ascii="Times New Roman" w:hAnsi="Times New Roman"/>
                <w:sz w:val="28"/>
                <w:szCs w:val="28"/>
              </w:rPr>
              <w:t>xxx</w:t>
            </w:r>
            <w:proofErr w:type="spellEnd"/>
          </w:p>
        </w:tc>
      </w:tr>
      <w:tr w:rsidR="000536FC" w:rsidRPr="00177048" w:rsidTr="000536FC">
        <w:trPr>
          <w:trHeight w:val="499"/>
          <w:jc w:val="center"/>
        </w:trPr>
        <w:tc>
          <w:tcPr>
            <w:tcW w:w="113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36FC">
              <w:rPr>
                <w:rFonts w:ascii="Times New Roman" w:hAnsi="Times New Roman"/>
                <w:b/>
                <w:bCs/>
                <w:sz w:val="28"/>
                <w:szCs w:val="28"/>
                <w:highlight w:val="green"/>
              </w:rPr>
              <w:t>ŽENY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6FC" w:rsidRPr="00177048" w:rsidTr="000536FC">
        <w:trPr>
          <w:trHeight w:val="402"/>
          <w:jc w:val="center"/>
        </w:trPr>
        <w:tc>
          <w:tcPr>
            <w:tcW w:w="1133" w:type="pct"/>
            <w:tcBorders>
              <w:top w:val="nil"/>
              <w:left w:val="single" w:sz="12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výběry OFS</w:t>
            </w:r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048">
              <w:rPr>
                <w:rFonts w:ascii="Times New Roman" w:hAnsi="Times New Roman"/>
                <w:sz w:val="28"/>
                <w:szCs w:val="28"/>
              </w:rPr>
              <w:t>xxx</w:t>
            </w:r>
            <w:proofErr w:type="spellEnd"/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048">
              <w:rPr>
                <w:rFonts w:ascii="Times New Roman" w:hAnsi="Times New Roman"/>
                <w:sz w:val="28"/>
                <w:szCs w:val="28"/>
              </w:rPr>
              <w:t>xxx</w:t>
            </w:r>
            <w:proofErr w:type="spellEnd"/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536FC" w:rsidRPr="00177048" w:rsidTr="000536FC">
        <w:trPr>
          <w:trHeight w:val="402"/>
          <w:jc w:val="center"/>
        </w:trPr>
        <w:tc>
          <w:tcPr>
            <w:tcW w:w="1133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okresní soutěž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4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0536FC" w:rsidRPr="00177048" w:rsidRDefault="000536FC" w:rsidP="000536FC">
      <w:pPr>
        <w:spacing w:line="36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tbl>
      <w:tblPr>
        <w:tblW w:w="0" w:type="auto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02"/>
        <w:gridCol w:w="4111"/>
        <w:gridCol w:w="2126"/>
      </w:tblGrid>
      <w:tr w:rsidR="000536FC" w:rsidRPr="00177048" w:rsidTr="001E131C">
        <w:trPr>
          <w:trHeight w:val="582"/>
        </w:trPr>
        <w:tc>
          <w:tcPr>
            <w:tcW w:w="3402" w:type="dxa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0536FC">
              <w:rPr>
                <w:rFonts w:ascii="Times New Roman" w:hAnsi="Times New Roman"/>
                <w:b/>
                <w:bCs/>
                <w:sz w:val="44"/>
                <w:szCs w:val="44"/>
                <w:highlight w:val="green"/>
              </w:rPr>
              <w:t>DELEGÁT</w:t>
            </w:r>
          </w:p>
        </w:tc>
        <w:tc>
          <w:tcPr>
            <w:tcW w:w="4111" w:type="dxa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177048">
              <w:rPr>
                <w:rFonts w:ascii="Times New Roman" w:hAnsi="Times New Roman"/>
                <w:sz w:val="44"/>
                <w:szCs w:val="44"/>
              </w:rPr>
              <w:t>OP – III. tř. – IV. tř.</w:t>
            </w:r>
          </w:p>
        </w:tc>
        <w:tc>
          <w:tcPr>
            <w:tcW w:w="2126" w:type="dxa"/>
            <w:vAlign w:val="center"/>
          </w:tcPr>
          <w:p w:rsidR="000536FC" w:rsidRPr="00177048" w:rsidRDefault="000536FC" w:rsidP="000536FC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177048">
              <w:rPr>
                <w:rFonts w:ascii="Times New Roman" w:hAnsi="Times New Roman"/>
                <w:b/>
                <w:sz w:val="44"/>
                <w:szCs w:val="44"/>
              </w:rPr>
              <w:t>200,- Kč</w:t>
            </w:r>
          </w:p>
        </w:tc>
      </w:tr>
    </w:tbl>
    <w:p w:rsidR="000536FC" w:rsidRPr="00177048" w:rsidRDefault="000536FC" w:rsidP="000536F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br/>
      </w:r>
      <w:proofErr w:type="gramStart"/>
      <w:r w:rsidRPr="009C7CCA">
        <w:rPr>
          <w:rFonts w:ascii="Times New Roman" w:hAnsi="Times New Roman"/>
          <w:b/>
        </w:rPr>
        <w:t>Důležité</w:t>
      </w:r>
      <w:r w:rsidRPr="0017704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</w:t>
      </w:r>
      <w:r w:rsidRPr="005370F1">
        <w:rPr>
          <w:rFonts w:ascii="Times New Roman" w:hAnsi="Times New Roman"/>
          <w:sz w:val="20"/>
          <w:szCs w:val="20"/>
        </w:rPr>
        <w:t>r</w:t>
      </w:r>
      <w:r w:rsidRPr="00177048">
        <w:rPr>
          <w:rFonts w:ascii="Times New Roman" w:hAnsi="Times New Roman"/>
          <w:sz w:val="20"/>
          <w:szCs w:val="20"/>
        </w:rPr>
        <w:t>ozhodčí</w:t>
      </w:r>
      <w:proofErr w:type="gramEnd"/>
      <w:r w:rsidRPr="00177048">
        <w:rPr>
          <w:rFonts w:ascii="Times New Roman" w:hAnsi="Times New Roman"/>
          <w:sz w:val="20"/>
          <w:szCs w:val="20"/>
        </w:rPr>
        <w:t xml:space="preserve"> je povinen vyplnit </w:t>
      </w:r>
      <w:r w:rsidRPr="000536FC">
        <w:rPr>
          <w:rFonts w:ascii="Times New Roman" w:hAnsi="Times New Roman"/>
          <w:b/>
          <w:sz w:val="20"/>
          <w:szCs w:val="20"/>
        </w:rPr>
        <w:t>„Vyúčtování náhrady rozhodčího“</w:t>
      </w:r>
      <w:r w:rsidRPr="00177048">
        <w:rPr>
          <w:rFonts w:ascii="Times New Roman" w:hAnsi="Times New Roman"/>
          <w:sz w:val="20"/>
          <w:szCs w:val="20"/>
        </w:rPr>
        <w:t xml:space="preserve"> (tiskopis zajišťuje oddíl) pro oddíl a stejné částky</w:t>
      </w:r>
      <w:r w:rsidRPr="00177048">
        <w:rPr>
          <w:rFonts w:ascii="Times New Roman" w:hAnsi="Times New Roman"/>
          <w:sz w:val="20"/>
          <w:szCs w:val="20"/>
        </w:rPr>
        <w:br/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177048">
        <w:rPr>
          <w:rFonts w:ascii="Times New Roman" w:hAnsi="Times New Roman"/>
          <w:sz w:val="20"/>
          <w:szCs w:val="20"/>
        </w:rPr>
        <w:t xml:space="preserve">uvést i do </w:t>
      </w:r>
      <w:r w:rsidRPr="009C7CCA">
        <w:rPr>
          <w:rFonts w:ascii="Times New Roman" w:hAnsi="Times New Roman"/>
          <w:sz w:val="20"/>
          <w:szCs w:val="20"/>
          <w:u w:val="single"/>
        </w:rPr>
        <w:t>Zápisu o utkání</w:t>
      </w:r>
      <w:r w:rsidRPr="00177048">
        <w:rPr>
          <w:rFonts w:ascii="Times New Roman" w:hAnsi="Times New Roman"/>
          <w:sz w:val="20"/>
          <w:szCs w:val="20"/>
        </w:rPr>
        <w:t>, a to vždy před vyplacením náhrady a podpisem funkcionáře oddílu.</w:t>
      </w:r>
    </w:p>
    <w:p w:rsidR="006B6C58" w:rsidRDefault="006B6C58" w:rsidP="000536FC"/>
    <w:sectPr w:rsidR="006B6C58" w:rsidSect="000536FC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36FC"/>
    <w:rsid w:val="000536FC"/>
    <w:rsid w:val="006B6C58"/>
    <w:rsid w:val="00D9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6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Hala</cp:lastModifiedBy>
  <cp:revision>1</cp:revision>
  <dcterms:created xsi:type="dcterms:W3CDTF">2014-08-28T12:27:00Z</dcterms:created>
  <dcterms:modified xsi:type="dcterms:W3CDTF">2014-08-28T12:39:00Z</dcterms:modified>
</cp:coreProperties>
</file>